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12C72D" w14:textId="73EAAAD7" w:rsidR="00A54F97" w:rsidRDefault="00A54F97" w:rsidP="00A54F97">
      <w:pPr>
        <w:pStyle w:val="Head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596FE32F" wp14:editId="3DA282CE">
                <wp:simplePos x="0" y="0"/>
                <wp:positionH relativeFrom="margin">
                  <wp:posOffset>0</wp:posOffset>
                </wp:positionH>
                <wp:positionV relativeFrom="page">
                  <wp:posOffset>1095004</wp:posOffset>
                </wp:positionV>
                <wp:extent cx="8864600" cy="476250"/>
                <wp:effectExtent l="0" t="0" r="0" b="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0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DA4445" w14:textId="77777777" w:rsidR="00A54F97" w:rsidRDefault="00A54F97" w:rsidP="00A54F97">
                            <w:pPr>
                              <w:pStyle w:val="Header"/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items of expenditure above £100 Financial year ending 31</w:t>
                            </w:r>
                            <w:r w:rsidRPr="00847A13">
                              <w:rPr>
                                <w:caps/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march 2017</w:t>
                            </w:r>
                          </w:p>
                          <w:p w14:paraId="457A160F" w14:textId="77777777" w:rsidR="00A54F97" w:rsidRDefault="00A54F97" w:rsidP="00A54F97">
                            <w:pPr>
                              <w:pStyle w:val="Header"/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holton Parish Council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Title"/>
                                <w:tag w:val=""/>
                                <w:id w:val="118901739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596FE32F" id="Rectangle 197" o:spid="_x0000_s1026" style="position:absolute;margin-left:0;margin-top:86.2pt;width:698pt;height:37.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" o:allowoverlap="f" fillcolor="#5b9bd5" stroked="f" strokeweight="1pt">
                <v:textbox style="mso-fit-shape-to-text:t">
                  <w:txbxContent>
                    <w:p w14:paraId="79DA4445" w14:textId="77777777" w:rsidR="00A54F97" w:rsidRDefault="00A54F97" w:rsidP="00A54F97">
                      <w:pPr>
                        <w:pStyle w:val="Header"/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  <w:r>
                        <w:rPr>
                          <w:caps/>
                          <w:color w:val="FFFFFF" w:themeColor="background1"/>
                        </w:rPr>
                        <w:t>items of expenditure above £100 Financial year ending 31</w:t>
                      </w:r>
                      <w:r w:rsidRPr="00847A13">
                        <w:rPr>
                          <w:caps/>
                          <w:color w:val="FFFFFF" w:themeColor="background1"/>
                          <w:vertAlign w:val="superscript"/>
                        </w:rPr>
                        <w:t>st</w:t>
                      </w:r>
                      <w:r>
                        <w:rPr>
                          <w:caps/>
                          <w:color w:val="FFFFFF" w:themeColor="background1"/>
                        </w:rPr>
                        <w:t xml:space="preserve"> march 2017</w:t>
                      </w:r>
                    </w:p>
                    <w:p w14:paraId="457A160F" w14:textId="77777777" w:rsidR="00A54F97" w:rsidRDefault="00A54F97" w:rsidP="00A54F97">
                      <w:pPr>
                        <w:pStyle w:val="Header"/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  <w:r>
                        <w:rPr>
                          <w:caps/>
                          <w:color w:val="FFFFFF" w:themeColor="background1"/>
                        </w:rPr>
                        <w:t>holton Parish Council</w:t>
                      </w:r>
                      <w:sdt>
                        <w:sdtPr>
                          <w:rPr>
                            <w:caps/>
                            <w:color w:val="FFFFFF" w:themeColor="background1"/>
                          </w:rPr>
                          <w:alias w:val="Title"/>
                          <w:tag w:val=""/>
                          <w:id w:val="1189017394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100729FB" w14:textId="417D030C" w:rsidR="00A54F97" w:rsidRDefault="00A54F97">
      <w:pPr>
        <w:rPr>
          <w:lang w:val="en-GB"/>
        </w:rPr>
      </w:pPr>
    </w:p>
    <w:p w14:paraId="2598DA24" w14:textId="60B24758" w:rsidR="00254F7E" w:rsidRDefault="00631D08">
      <w:pPr>
        <w:rPr>
          <w:lang w:val="en-GB"/>
        </w:rPr>
      </w:pPr>
      <w:r>
        <w:rPr>
          <w:lang w:val="en-GB"/>
        </w:rPr>
        <w:t>Items of expenditure above £100.00 excluding Clerks Salary</w:t>
      </w:r>
    </w:p>
    <w:p w14:paraId="73F54D40" w14:textId="77777777" w:rsidR="00631D08" w:rsidRDefault="00631D08">
      <w:pPr>
        <w:rPr>
          <w:lang w:val="en-GB"/>
        </w:rPr>
      </w:pPr>
    </w:p>
    <w:tbl>
      <w:tblPr>
        <w:tblStyle w:val="TableGrid"/>
        <w:tblW w:w="13924" w:type="dxa"/>
        <w:tblLook w:val="04A0" w:firstRow="1" w:lastRow="0" w:firstColumn="1" w:lastColumn="0" w:noHBand="0" w:noVBand="1"/>
      </w:tblPr>
      <w:tblGrid>
        <w:gridCol w:w="2364"/>
        <w:gridCol w:w="7979"/>
        <w:gridCol w:w="1843"/>
        <w:gridCol w:w="1738"/>
      </w:tblGrid>
      <w:tr w:rsidR="00145B39" w14:paraId="49B04B81" w14:textId="77777777" w:rsidTr="00145B39">
        <w:tc>
          <w:tcPr>
            <w:tcW w:w="2364" w:type="dxa"/>
          </w:tcPr>
          <w:p w14:paraId="24A1769B" w14:textId="77777777" w:rsidR="00631D08" w:rsidRDefault="00631D08">
            <w:pPr>
              <w:rPr>
                <w:lang w:val="en-GB"/>
              </w:rPr>
            </w:pPr>
            <w:r>
              <w:rPr>
                <w:lang w:val="en-GB"/>
              </w:rPr>
              <w:t>Date Purchased</w:t>
            </w:r>
          </w:p>
        </w:tc>
        <w:tc>
          <w:tcPr>
            <w:tcW w:w="7979" w:type="dxa"/>
          </w:tcPr>
          <w:p w14:paraId="614FD094" w14:textId="77777777" w:rsidR="00631D08" w:rsidRDefault="00631D08">
            <w:pPr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  <w:tc>
          <w:tcPr>
            <w:tcW w:w="1843" w:type="dxa"/>
          </w:tcPr>
          <w:p w14:paraId="4E01A76A" w14:textId="77777777" w:rsidR="00631D08" w:rsidRDefault="00631D08">
            <w:pPr>
              <w:rPr>
                <w:lang w:val="en-GB"/>
              </w:rPr>
            </w:pPr>
            <w:r>
              <w:rPr>
                <w:lang w:val="en-GB"/>
              </w:rPr>
              <w:t>Cost</w:t>
            </w:r>
          </w:p>
        </w:tc>
        <w:tc>
          <w:tcPr>
            <w:tcW w:w="1738" w:type="dxa"/>
          </w:tcPr>
          <w:p w14:paraId="30806BB2" w14:textId="54C61E49" w:rsidR="00631D08" w:rsidRDefault="00631D08">
            <w:pPr>
              <w:rPr>
                <w:lang w:val="en-GB"/>
              </w:rPr>
            </w:pPr>
            <w:r>
              <w:rPr>
                <w:lang w:val="en-GB"/>
              </w:rPr>
              <w:t xml:space="preserve">VAT </w:t>
            </w:r>
          </w:p>
        </w:tc>
      </w:tr>
      <w:tr w:rsidR="00A54F97" w:rsidRPr="00A54F97" w14:paraId="3C45F8E5" w14:textId="77777777" w:rsidTr="00145B39">
        <w:tc>
          <w:tcPr>
            <w:tcW w:w="2364" w:type="dxa"/>
          </w:tcPr>
          <w:p w14:paraId="0B4D646A" w14:textId="77777777" w:rsidR="00631D08" w:rsidRPr="00A54F97" w:rsidRDefault="00631D08">
            <w:pPr>
              <w:rPr>
                <w:lang w:val="en-GB"/>
              </w:rPr>
            </w:pPr>
            <w:r w:rsidRPr="00A54F97">
              <w:rPr>
                <w:lang w:val="en-GB"/>
              </w:rPr>
              <w:t>27</w:t>
            </w:r>
            <w:r w:rsidRPr="00A54F97">
              <w:rPr>
                <w:vertAlign w:val="superscript"/>
                <w:lang w:val="en-GB"/>
              </w:rPr>
              <w:t xml:space="preserve">th </w:t>
            </w:r>
            <w:r w:rsidRPr="00A54F97">
              <w:rPr>
                <w:lang w:val="en-GB"/>
              </w:rPr>
              <w:t>May 2015</w:t>
            </w:r>
          </w:p>
        </w:tc>
        <w:tc>
          <w:tcPr>
            <w:tcW w:w="7979" w:type="dxa"/>
          </w:tcPr>
          <w:p w14:paraId="3311F41A" w14:textId="77777777" w:rsidR="00631D08" w:rsidRPr="00A54F97" w:rsidRDefault="00631D08">
            <w:pPr>
              <w:rPr>
                <w:lang w:val="en-GB"/>
              </w:rPr>
            </w:pPr>
            <w:r w:rsidRPr="00A54F97">
              <w:rPr>
                <w:lang w:val="en-GB"/>
              </w:rPr>
              <w:t>SALC Subscription</w:t>
            </w:r>
          </w:p>
        </w:tc>
        <w:tc>
          <w:tcPr>
            <w:tcW w:w="1843" w:type="dxa"/>
          </w:tcPr>
          <w:p w14:paraId="52CE48C2" w14:textId="580EAD68" w:rsidR="00631D08" w:rsidRPr="00A54F97" w:rsidRDefault="00631D08" w:rsidP="00BE74A3">
            <w:pPr>
              <w:rPr>
                <w:lang w:val="en-GB"/>
              </w:rPr>
            </w:pPr>
            <w:r w:rsidRPr="00A54F97">
              <w:rPr>
                <w:lang w:val="en-GB"/>
              </w:rPr>
              <w:t>£</w:t>
            </w:r>
            <w:r w:rsidR="00A54F97" w:rsidRPr="00A54F97">
              <w:rPr>
                <w:lang w:val="en-GB"/>
              </w:rPr>
              <w:t>321.40</w:t>
            </w:r>
          </w:p>
        </w:tc>
        <w:tc>
          <w:tcPr>
            <w:tcW w:w="1738" w:type="dxa"/>
          </w:tcPr>
          <w:p w14:paraId="4ECA26F9" w14:textId="2458096D" w:rsidR="00631D08" w:rsidRPr="00A54F97" w:rsidRDefault="00273667">
            <w:pPr>
              <w:rPr>
                <w:lang w:val="en-GB"/>
              </w:rPr>
            </w:pPr>
            <w:r w:rsidRPr="00A54F97">
              <w:rPr>
                <w:lang w:val="en-GB"/>
              </w:rPr>
              <w:t>Not refundable</w:t>
            </w:r>
          </w:p>
        </w:tc>
      </w:tr>
      <w:tr w:rsidR="00273667" w:rsidRPr="00273667" w14:paraId="7F80E49C" w14:textId="77777777" w:rsidTr="00145B39">
        <w:tc>
          <w:tcPr>
            <w:tcW w:w="2364" w:type="dxa"/>
          </w:tcPr>
          <w:p w14:paraId="6033337E" w14:textId="1551B99E" w:rsidR="00631D08" w:rsidRPr="00273667" w:rsidRDefault="006439D3">
            <w:pPr>
              <w:rPr>
                <w:lang w:val="en-GB"/>
              </w:rPr>
            </w:pPr>
            <w:r w:rsidRPr="00273667">
              <w:rPr>
                <w:lang w:val="en-GB"/>
              </w:rPr>
              <w:t>7</w:t>
            </w:r>
            <w:r w:rsidR="00145B39" w:rsidRPr="00273667">
              <w:rPr>
                <w:vertAlign w:val="superscript"/>
                <w:lang w:val="en-GB"/>
              </w:rPr>
              <w:t>th</w:t>
            </w:r>
            <w:r w:rsidRPr="00273667">
              <w:rPr>
                <w:lang w:val="en-GB"/>
              </w:rPr>
              <w:t xml:space="preserve"> September 2016</w:t>
            </w:r>
          </w:p>
        </w:tc>
        <w:tc>
          <w:tcPr>
            <w:tcW w:w="7979" w:type="dxa"/>
          </w:tcPr>
          <w:p w14:paraId="274B61A2" w14:textId="77777777" w:rsidR="00631D08" w:rsidRPr="00273667" w:rsidRDefault="00631D08">
            <w:pPr>
              <w:rPr>
                <w:lang w:val="en-GB"/>
              </w:rPr>
            </w:pPr>
            <w:r w:rsidRPr="00273667">
              <w:rPr>
                <w:lang w:val="en-GB"/>
              </w:rPr>
              <w:t xml:space="preserve">Sect 137 grant to Holton &amp; </w:t>
            </w:r>
            <w:proofErr w:type="spellStart"/>
            <w:r w:rsidRPr="00273667">
              <w:rPr>
                <w:lang w:val="en-GB"/>
              </w:rPr>
              <w:t>Blyford</w:t>
            </w:r>
            <w:proofErr w:type="spellEnd"/>
            <w:r w:rsidRPr="00273667">
              <w:rPr>
                <w:lang w:val="en-GB"/>
              </w:rPr>
              <w:t xml:space="preserve"> Village Hall</w:t>
            </w:r>
          </w:p>
        </w:tc>
        <w:tc>
          <w:tcPr>
            <w:tcW w:w="1843" w:type="dxa"/>
          </w:tcPr>
          <w:p w14:paraId="11ED5D2B" w14:textId="287C21B0" w:rsidR="00631D08" w:rsidRPr="00273667" w:rsidRDefault="006439D3">
            <w:pPr>
              <w:rPr>
                <w:lang w:val="en-GB"/>
              </w:rPr>
            </w:pPr>
            <w:r w:rsidRPr="00273667">
              <w:rPr>
                <w:lang w:val="en-GB"/>
              </w:rPr>
              <w:t>£6</w:t>
            </w:r>
            <w:r w:rsidR="00145B39" w:rsidRPr="00273667">
              <w:rPr>
                <w:lang w:val="en-GB"/>
              </w:rPr>
              <w:t>00.00</w:t>
            </w:r>
          </w:p>
        </w:tc>
        <w:tc>
          <w:tcPr>
            <w:tcW w:w="1738" w:type="dxa"/>
          </w:tcPr>
          <w:p w14:paraId="5A1C01E0" w14:textId="3531EEFE" w:rsidR="00631D08" w:rsidRPr="00273667" w:rsidRDefault="00273667">
            <w:pPr>
              <w:rPr>
                <w:lang w:val="en-GB"/>
              </w:rPr>
            </w:pPr>
            <w:r>
              <w:rPr>
                <w:lang w:val="en-GB"/>
              </w:rPr>
              <w:t>Not refundable</w:t>
            </w:r>
          </w:p>
        </w:tc>
      </w:tr>
      <w:tr w:rsidR="00273667" w:rsidRPr="00273667" w14:paraId="39B111BE" w14:textId="77777777" w:rsidTr="00145B39">
        <w:tc>
          <w:tcPr>
            <w:tcW w:w="2364" w:type="dxa"/>
          </w:tcPr>
          <w:p w14:paraId="0ECF26A4" w14:textId="35A9E9DD" w:rsidR="00631D08" w:rsidRPr="00273667" w:rsidRDefault="006439D3">
            <w:pPr>
              <w:rPr>
                <w:lang w:val="en-GB"/>
              </w:rPr>
            </w:pPr>
            <w:r w:rsidRPr="00273667">
              <w:rPr>
                <w:lang w:val="en-GB"/>
              </w:rPr>
              <w:t>7</w:t>
            </w:r>
            <w:r w:rsidR="00145B39" w:rsidRPr="00273667">
              <w:rPr>
                <w:vertAlign w:val="superscript"/>
                <w:lang w:val="en-GB"/>
              </w:rPr>
              <w:t>th</w:t>
            </w:r>
            <w:r w:rsidRPr="00273667">
              <w:rPr>
                <w:lang w:val="en-GB"/>
              </w:rPr>
              <w:t xml:space="preserve"> September 2016</w:t>
            </w:r>
          </w:p>
        </w:tc>
        <w:tc>
          <w:tcPr>
            <w:tcW w:w="7979" w:type="dxa"/>
          </w:tcPr>
          <w:p w14:paraId="3C0A1FB2" w14:textId="5A8A88FA" w:rsidR="00631D08" w:rsidRPr="00273667" w:rsidRDefault="00145B39" w:rsidP="00631D08">
            <w:pPr>
              <w:rPr>
                <w:lang w:val="en-GB"/>
              </w:rPr>
            </w:pPr>
            <w:r w:rsidRPr="00273667">
              <w:rPr>
                <w:lang w:val="en-GB"/>
              </w:rPr>
              <w:t>Sect 137 grant to Holton Post</w:t>
            </w:r>
          </w:p>
        </w:tc>
        <w:tc>
          <w:tcPr>
            <w:tcW w:w="1843" w:type="dxa"/>
          </w:tcPr>
          <w:p w14:paraId="6B6EB964" w14:textId="4200041E" w:rsidR="00631D08" w:rsidRPr="00273667" w:rsidRDefault="006439D3">
            <w:pPr>
              <w:rPr>
                <w:lang w:val="en-GB"/>
              </w:rPr>
            </w:pPr>
            <w:r w:rsidRPr="00273667">
              <w:rPr>
                <w:lang w:val="en-GB"/>
              </w:rPr>
              <w:t>£25</w:t>
            </w:r>
            <w:r w:rsidR="00145B39" w:rsidRPr="00273667">
              <w:rPr>
                <w:lang w:val="en-GB"/>
              </w:rPr>
              <w:t>0.00</w:t>
            </w:r>
          </w:p>
        </w:tc>
        <w:tc>
          <w:tcPr>
            <w:tcW w:w="1738" w:type="dxa"/>
          </w:tcPr>
          <w:p w14:paraId="11CB2758" w14:textId="57AA4596" w:rsidR="00631D08" w:rsidRPr="00273667" w:rsidRDefault="00273667">
            <w:pPr>
              <w:rPr>
                <w:lang w:val="en-GB"/>
              </w:rPr>
            </w:pPr>
            <w:r>
              <w:rPr>
                <w:lang w:val="en-GB"/>
              </w:rPr>
              <w:t>Not refundable</w:t>
            </w:r>
          </w:p>
        </w:tc>
      </w:tr>
      <w:tr w:rsidR="006439D3" w:rsidRPr="00273667" w14:paraId="15DDFB34" w14:textId="77777777" w:rsidTr="00145B39">
        <w:tc>
          <w:tcPr>
            <w:tcW w:w="2364" w:type="dxa"/>
          </w:tcPr>
          <w:p w14:paraId="66DF1852" w14:textId="50981544" w:rsidR="006439D3" w:rsidRPr="00273667" w:rsidRDefault="00273667" w:rsidP="006439D3">
            <w:pPr>
              <w:rPr>
                <w:lang w:val="en-GB"/>
              </w:rPr>
            </w:pPr>
            <w:r w:rsidRPr="00273667">
              <w:rPr>
                <w:lang w:val="en-GB"/>
              </w:rPr>
              <w:t>5</w:t>
            </w:r>
            <w:r w:rsidRPr="00273667">
              <w:rPr>
                <w:vertAlign w:val="superscript"/>
                <w:lang w:val="en-GB"/>
              </w:rPr>
              <w:t>th</w:t>
            </w:r>
            <w:r w:rsidRPr="00273667">
              <w:rPr>
                <w:lang w:val="en-GB"/>
              </w:rPr>
              <w:t xml:space="preserve"> October 2016</w:t>
            </w:r>
          </w:p>
        </w:tc>
        <w:tc>
          <w:tcPr>
            <w:tcW w:w="7979" w:type="dxa"/>
          </w:tcPr>
          <w:p w14:paraId="17B4F841" w14:textId="1B6E2EF3" w:rsidR="006439D3" w:rsidRPr="00273667" w:rsidRDefault="006439D3" w:rsidP="006439D3">
            <w:pPr>
              <w:rPr>
                <w:lang w:val="en-GB"/>
              </w:rPr>
            </w:pPr>
            <w:r w:rsidRPr="00273667">
              <w:rPr>
                <w:lang w:val="en-GB"/>
              </w:rPr>
              <w:t>Community News – Clerk recruitment advert</w:t>
            </w:r>
          </w:p>
        </w:tc>
        <w:tc>
          <w:tcPr>
            <w:tcW w:w="1843" w:type="dxa"/>
          </w:tcPr>
          <w:p w14:paraId="14A48FC3" w14:textId="6D0BE7E8" w:rsidR="006439D3" w:rsidRPr="00273667" w:rsidRDefault="006439D3" w:rsidP="006439D3">
            <w:pPr>
              <w:rPr>
                <w:lang w:val="en-GB"/>
              </w:rPr>
            </w:pPr>
            <w:r w:rsidRPr="00273667">
              <w:rPr>
                <w:lang w:val="en-GB"/>
              </w:rPr>
              <w:t>£132.00</w:t>
            </w:r>
          </w:p>
        </w:tc>
        <w:tc>
          <w:tcPr>
            <w:tcW w:w="1738" w:type="dxa"/>
          </w:tcPr>
          <w:p w14:paraId="082BDD85" w14:textId="3A3C77FD" w:rsidR="006439D3" w:rsidRPr="00273667" w:rsidRDefault="00273667" w:rsidP="006439D3">
            <w:pPr>
              <w:rPr>
                <w:lang w:val="en-GB"/>
              </w:rPr>
            </w:pPr>
            <w:r>
              <w:rPr>
                <w:lang w:val="en-GB"/>
              </w:rPr>
              <w:t>Not refundable</w:t>
            </w:r>
          </w:p>
        </w:tc>
      </w:tr>
      <w:tr w:rsidR="00273667" w:rsidRPr="00273667" w14:paraId="23ECB64D" w14:textId="77777777" w:rsidTr="00145B39">
        <w:tc>
          <w:tcPr>
            <w:tcW w:w="2364" w:type="dxa"/>
          </w:tcPr>
          <w:p w14:paraId="2AA5182D" w14:textId="109283B0" w:rsidR="006439D3" w:rsidRPr="00273667" w:rsidRDefault="006439D3" w:rsidP="006439D3">
            <w:pPr>
              <w:rPr>
                <w:lang w:val="en-GB"/>
              </w:rPr>
            </w:pPr>
            <w:r w:rsidRPr="00273667">
              <w:rPr>
                <w:lang w:val="en-GB"/>
              </w:rPr>
              <w:t>1</w:t>
            </w:r>
            <w:r w:rsidRPr="00273667">
              <w:rPr>
                <w:vertAlign w:val="superscript"/>
                <w:lang w:val="en-GB"/>
              </w:rPr>
              <w:t>st</w:t>
            </w:r>
            <w:r w:rsidRPr="00273667">
              <w:rPr>
                <w:lang w:val="en-GB"/>
              </w:rPr>
              <w:t xml:space="preserve"> March 2017</w:t>
            </w:r>
          </w:p>
        </w:tc>
        <w:tc>
          <w:tcPr>
            <w:tcW w:w="7979" w:type="dxa"/>
          </w:tcPr>
          <w:p w14:paraId="1A9D4361" w14:textId="02F8B088" w:rsidR="006439D3" w:rsidRPr="00273667" w:rsidRDefault="006439D3" w:rsidP="006439D3">
            <w:pPr>
              <w:rPr>
                <w:lang w:val="en-GB"/>
              </w:rPr>
            </w:pPr>
            <w:r w:rsidRPr="00273667">
              <w:rPr>
                <w:lang w:val="en-GB"/>
              </w:rPr>
              <w:t>Sect 137 grant to Halesworth Town Council – Contribution to free car parking</w:t>
            </w:r>
          </w:p>
        </w:tc>
        <w:tc>
          <w:tcPr>
            <w:tcW w:w="1843" w:type="dxa"/>
          </w:tcPr>
          <w:p w14:paraId="1E2EA03B" w14:textId="3F2CD5B8" w:rsidR="006439D3" w:rsidRPr="00273667" w:rsidRDefault="006439D3" w:rsidP="006439D3">
            <w:pPr>
              <w:rPr>
                <w:lang w:val="en-GB"/>
              </w:rPr>
            </w:pPr>
            <w:r w:rsidRPr="00273667">
              <w:rPr>
                <w:lang w:val="en-GB"/>
              </w:rPr>
              <w:t>£250.00</w:t>
            </w:r>
          </w:p>
        </w:tc>
        <w:tc>
          <w:tcPr>
            <w:tcW w:w="1738" w:type="dxa"/>
          </w:tcPr>
          <w:p w14:paraId="7DC5AF8D" w14:textId="3CD3FF59" w:rsidR="006439D3" w:rsidRPr="00273667" w:rsidRDefault="00273667" w:rsidP="006439D3">
            <w:pPr>
              <w:rPr>
                <w:lang w:val="en-GB"/>
              </w:rPr>
            </w:pPr>
            <w:r>
              <w:rPr>
                <w:lang w:val="en-GB"/>
              </w:rPr>
              <w:t>Not refundable</w:t>
            </w:r>
          </w:p>
        </w:tc>
      </w:tr>
    </w:tbl>
    <w:p w14:paraId="1D49A19B" w14:textId="77777777" w:rsidR="00631D08" w:rsidRPr="00631D08" w:rsidRDefault="00631D08">
      <w:pPr>
        <w:rPr>
          <w:lang w:val="en-GB"/>
        </w:rPr>
      </w:pPr>
    </w:p>
    <w:sectPr w:rsidR="00631D08" w:rsidRPr="00631D08" w:rsidSect="00A54F97">
      <w:footerReference w:type="default" r:id="rId6"/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84EB8" w14:textId="77777777" w:rsidR="002E3718" w:rsidRDefault="002E3718" w:rsidP="00631D08">
      <w:r>
        <w:separator/>
      </w:r>
    </w:p>
  </w:endnote>
  <w:endnote w:type="continuationSeparator" w:id="0">
    <w:p w14:paraId="173D08C2" w14:textId="77777777" w:rsidR="002E3718" w:rsidRDefault="002E3718" w:rsidP="0063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965A" w14:textId="1389208F" w:rsidR="00847A13" w:rsidRPr="00847A13" w:rsidRDefault="00847A13" w:rsidP="00847A13">
    <w:pPr>
      <w:pStyle w:val="Footer"/>
      <w:jc w:val="right"/>
      <w:rPr>
        <w:color w:val="BFBFBF" w:themeColor="background1" w:themeShade="BF"/>
        <w:sz w:val="16"/>
      </w:rPr>
    </w:pPr>
    <w:r w:rsidRPr="00847A13">
      <w:rPr>
        <w:color w:val="BFBFBF" w:themeColor="background1" w:themeShade="BF"/>
        <w:sz w:val="16"/>
      </w:rPr>
      <w:fldChar w:fldCharType="begin"/>
    </w:r>
    <w:r w:rsidRPr="00847A13">
      <w:rPr>
        <w:color w:val="BFBFBF" w:themeColor="background1" w:themeShade="BF"/>
        <w:sz w:val="16"/>
      </w:rPr>
      <w:instrText xml:space="preserve"> FILENAME  \p  \* MERGEFORMAT </w:instrText>
    </w:r>
    <w:r w:rsidRPr="00847A13">
      <w:rPr>
        <w:color w:val="BFBFBF" w:themeColor="background1" w:themeShade="BF"/>
        <w:sz w:val="16"/>
      </w:rPr>
      <w:fldChar w:fldCharType="separate"/>
    </w:r>
    <w:r w:rsidR="00FA6480">
      <w:rPr>
        <w:noProof/>
        <w:color w:val="BFBFBF" w:themeColor="background1" w:themeShade="BF"/>
        <w:sz w:val="16"/>
      </w:rPr>
      <w:t>C:\Users\Elaine Day\Documents\Holton Parish Council\Finance\AUDIT\2016-17\Items of expenditure above £100 2016-17.docx</w:t>
    </w:r>
    <w:r w:rsidRPr="00847A13">
      <w:rPr>
        <w:color w:val="BFBFBF" w:themeColor="background1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E704" w14:textId="77777777" w:rsidR="002E3718" w:rsidRDefault="002E3718" w:rsidP="00631D08">
      <w:r>
        <w:separator/>
      </w:r>
    </w:p>
  </w:footnote>
  <w:footnote w:type="continuationSeparator" w:id="0">
    <w:p w14:paraId="1A81F298" w14:textId="77777777" w:rsidR="002E3718" w:rsidRDefault="002E3718" w:rsidP="00631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08"/>
    <w:rsid w:val="00062326"/>
    <w:rsid w:val="00145B39"/>
    <w:rsid w:val="00171398"/>
    <w:rsid w:val="00273667"/>
    <w:rsid w:val="002C6150"/>
    <w:rsid w:val="002E3718"/>
    <w:rsid w:val="003F1681"/>
    <w:rsid w:val="00516EC6"/>
    <w:rsid w:val="00631D08"/>
    <w:rsid w:val="006439D3"/>
    <w:rsid w:val="0077686D"/>
    <w:rsid w:val="008170F5"/>
    <w:rsid w:val="00847A13"/>
    <w:rsid w:val="008D4464"/>
    <w:rsid w:val="00A54F97"/>
    <w:rsid w:val="00AC44F6"/>
    <w:rsid w:val="00BB2B68"/>
    <w:rsid w:val="00BE74A3"/>
    <w:rsid w:val="00D417B7"/>
    <w:rsid w:val="00D82954"/>
    <w:rsid w:val="00FA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CD6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D08"/>
  </w:style>
  <w:style w:type="paragraph" w:styleId="Footer">
    <w:name w:val="footer"/>
    <w:basedOn w:val="Normal"/>
    <w:link w:val="FooterChar"/>
    <w:uiPriority w:val="99"/>
    <w:unhideWhenUsed/>
    <w:rsid w:val="00631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D08"/>
  </w:style>
  <w:style w:type="table" w:styleId="TableGrid">
    <w:name w:val="Table Grid"/>
    <w:basedOn w:val="TableNormal"/>
    <w:uiPriority w:val="39"/>
    <w:rsid w:val="0063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Cackett</dc:creator>
  <cp:keywords/>
  <dc:description/>
  <cp:lastModifiedBy>Elaine Day</cp:lastModifiedBy>
  <cp:revision>5</cp:revision>
  <cp:lastPrinted>2018-03-27T16:41:00Z</cp:lastPrinted>
  <dcterms:created xsi:type="dcterms:W3CDTF">2017-05-17T12:51:00Z</dcterms:created>
  <dcterms:modified xsi:type="dcterms:W3CDTF">2018-03-27T16:43:00Z</dcterms:modified>
</cp:coreProperties>
</file>